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#90</w:t>
      </w:r>
    </w:p>
    <w:p>
      <w:r>
        <w:rPr>
          <w:color w:val="6B7280"/>
          <w:sz w:val="24"/>
        </w:rPr>
        <w:t>5 Advanced AI Tools That Outperform ChatGPT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Techguy</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Here are 5 AI agent tools that make chat GPT feel outdated. These agentic tools can create websites, apps, images, guides, videos. They can do automated tasks and so much more. They actually do the work for you. Save this video because you'll want to try them for yourself. Number one is Bindi AI. Number two is Manus. Number three is Flow With. Number four is Ebbacres Deep Agent. And number five is Jens Park. I'm going to be diving deeper in future videos, so make sure that you are following. Comment and let me know which tool you'll be trying first.</w:t>
        <w:br/>
        <w:br/>
        <w:t>Listen — I can be your personal guide through all of this. Want to take it further? Check the link in my bio.</w:t>
      </w:r>
    </w:p>
    <w:p>
      <w:pPr>
        <w:pStyle w:val="Heading2"/>
      </w:pPr>
      <w:r>
        <w:t>Provocative Version</w:t>
      </w:r>
    </w:p>
    <w:p>
      <w:r>
        <w:t>AI agents that build instead of talk. Bindi AI codes websites from scratch. Manus automates your workflows without supervision. Flow With produces content and walks you through processes. These aren't chatbots asking what you need help with. They actually do the work while you sleep.</w:t>
        <w:br/>
        <w:br/>
        <w:t>*Word count: 45 words*</w:t>
      </w:r>
    </w:p>
    <w:p>
      <w:pPr>
        <w:pStyle w:val="Heading2"/>
      </w:pPr>
      <w:r>
        <w:t>Video 1 Prompt</w:t>
      </w:r>
    </w:p>
    <w:p>
      <w:r>
        <w:t>NO B-roll. NO inserts of hands, pens, papers, objects. NO text overlays. ONLY the character sitting and talking. Nothing else on screen.</w:t>
        <w:br/>
        <w:br/>
        <w:t>CLOSE-UP — Face fills the frame, direct eye contact with camera.</w:t>
        <w:br/>
        <w:t>"Five AI agents that actually execute tasks instead of just chatting."</w:t>
        <w:br/>
        <w:t>--- jump cut ---</w:t>
        <w:br/>
        <w:t>OFFSET MEDIUM SHOT — Camera slightly to the right, character still faces viewer.</w:t>
        <w:br/>
        <w:t>"Bindi AI builds websites and apps. Manus handles automated workflows. Flow With creates content and guides."</w:t>
      </w:r>
    </w:p>
    <w:p>
      <w:pPr>
        <w:pStyle w:val="Heading2"/>
      </w:pPr>
      <w:r>
        <w:t>Video 2 Prompt</w:t>
      </w:r>
    </w:p>
    <w:p>
      <w:r>
        <w:t>NO B-roll. NO inserts of hands, pens, papers, objects. NO text overlays. ONLY the character sitting and talking. Nothing else on screen.</w:t>
        <w:br/>
        <w:br/>
        <w:t>CLOSE-UP — Eyes locked on camera, direct intensity.</w:t>
        <w:br/>
        <w:t>"Ebbacres Deep Agent manages complex projects. Jens Park generates videos and images."</w:t>
        <w:br/>
        <w:t>--- jump cut ---</w:t>
        <w:br/>
        <w:t>MEDIUM SHOT — Character faces camera, upper body visible.</w:t>
        <w:br/>
        <w:t>"Each one moves beyond conversation into real work. More breakdowns on my page.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