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#550</w:t>
      </w:r>
    </w:p>
    <w:p>
      <w:r>
        <w:rPr>
          <w:color w:val="6B7280"/>
          <w:sz w:val="24"/>
        </w:rPr>
        <w:t>Your bank calculates a secret score based on how often you check your balance...</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Your bank calculates a secret score based on how often you check your balance online. Frequent checkers get flagged as financially anxious and receive higher loan rates. People who never check get better offers because they appear more financially stable.</w:t>
      </w:r>
    </w:p>
    <w:p>
      <w:pPr>
        <w:pStyle w:val="Heading2"/>
      </w:pPr>
      <w:r>
        <w:t>Provocative Version</w:t>
      </w:r>
    </w:p>
    <w:p>
      <w:r>
        <w:t>Your bank calculates a secret score based on how often you check your balance online. Frequent checkers get flagged as financially anxious and receive higher loan rates. People who never check get better offers because they appear more financially stable.</w:t>
      </w:r>
    </w:p>
    <w:p>
      <w:pPr>
        <w:pStyle w:val="Heading2"/>
      </w:pPr>
      <w:r>
        <w:t>Video 1 Prompt</w:t>
      </w:r>
    </w:p>
    <w:p>
      <w:r>
        <w:t>NO B-roll. NO inserts of hands, pens, papers, objects. NO text overlays. ONLY the character sitting and talking. Nothing else on screen.</w:t>
        <w:br/>
        <w:br/>
        <w:t>MEDIUM SHOT — Character in a white t-shirt sits in a bright kitchen, facing camera directly.</w:t>
        <w:br/>
        <w:t>"Your bank calculates a secret score based on how often you check your balance online."</w:t>
        <w:br/>
        <w:br/>
        <w:t>--- jump cut ---</w:t>
        <w:br/>
        <w:br/>
        <w:t>OFFSET MEDIUM SHOT — Now wearing a black hoodie in a living room with a couch visible, camera positioned to the right.</w:t>
        <w:br/>
        <w:t>"Frequent checkers get flagged as financially anxious and receive higher loan rates."</w:t>
      </w:r>
    </w:p>
    <w:p>
      <w:pPr>
        <w:pStyle w:val="Heading2"/>
      </w:pPr>
      <w:r>
        <w:t>Video 2 Prompt</w:t>
      </w:r>
    </w:p>
    <w:p>
      <w:r>
        <w:t>NO B-roll. NO inserts of hands, pens, papers, objects. NO text overlays. ONLY the character sitting and talking. Nothing else on screen.</w:t>
        <w:br/>
        <w:br/>
        <w:t>MEDIUM SHOT — Character in a blue sweater sits in a bedroom with plants on a windowsill, facing camera directly.</w:t>
        <w:br/>
        <w:t>"People who never check get better offers because they appear more financially stable."</w:t>
        <w:br/>
        <w:br/>
        <w:t>--- jump cut ---</w:t>
        <w:br/>
        <w:br/>
        <w:t>CLOSE-UP — Now wearing a green flannel in a different room with white walls, face fills the frame.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