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#532</w:t>
      </w:r>
    </w:p>
    <w:p>
      <w:r>
        <w:rPr>
          <w:color w:val="6B7280"/>
          <w:sz w:val="24"/>
        </w:rPr>
        <w:t>Meta just released an AI model that generates three D objects from a single...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Meta just released an AI model that generates three D objects from a single photo. Game developers use it to build entire environments overnight. Traditional three D artists spent weeks on what this tool now produces in under two minutes.</w:t>
      </w:r>
    </w:p>
    <w:p>
      <w:pPr>
        <w:pStyle w:val="Heading2"/>
      </w:pPr>
      <w:r>
        <w:t>Provocative Version</w:t>
      </w:r>
    </w:p>
    <w:p>
      <w:r>
        <w:t>Meta just released an AI model that generates three D objects from a single photo. Game developers use it to build entire environments overnight. Traditional three D artists spent weeks on what this tool now produces in under two minutes.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black hoodie sits in a bedroom with white walls, facing camera directly.</w:t>
        <w:br/>
        <w:t>"Meta just released an AI model that generates three D objects from a single photo."</w:t>
        <w:br/>
        <w:br/>
        <w:t>--- jump cut ---</w:t>
        <w:br/>
        <w:br/>
        <w:t>OFFSET MEDIUM SHOT — Now wearing a blue button-down shirt in a living room with plants visible, camera positioned to the right.</w:t>
        <w:br/>
        <w:t>"Game developers use it to build entire environments overnight."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red sweater sits in a kitchen with white cabinets behind, facing camera directly.</w:t>
        <w:br/>
        <w:t>"Traditional three D artists spent weeks on what this tool now produces in under two minutes."</w:t>
        <w:br/>
        <w:br/>
        <w:t>--- jump cut ---</w:t>
        <w:br/>
        <w:br/>
        <w:t>CLOSE-UP — Now wearing a grey t-shirt in a different room with wooden paneling, face fills the frame.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