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#48</w:t>
      </w:r>
    </w:p>
    <w:p>
      <w:r>
        <w:rPr>
          <w:color w:val="6B7280"/>
          <w:sz w:val="24"/>
        </w:rPr>
        <w:t>Financial Advice Comedy Skit ft. Dave Ramsey &amp; John Oliver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If you want to be broke your entire life, if you never want to be wealthy, spend your money on cars. Okay.</w:t>
      </w:r>
    </w:p>
    <w:p>
      <w:pPr>
        <w:pStyle w:val="Heading2"/>
      </w:pPr>
      <w:r>
        <w:t>Provocative Version</w:t>
      </w:r>
    </w:p>
    <w:p>
      <w:r>
        <w:t>Your fifty thousand dollar car loses ten thousand in value the second you leave the dealership. That same money in an index fund becomes one hundred thirty thousand dollars after ten years. Cars depreciate. Investments appreciate. The choice is yours.</w:t>
        <w:br/>
        <w:br/>
        <w:t>**Word count: 38**</w:t>
        <w:br/>
        <w:br/>
        <w:t>Let me adjust to hit the 45-50 word target:</w:t>
        <w:br/>
        <w:br/>
        <w:t>Your fifty thousand dollar car loses ten thousand in value the second you leave the dealership. That same money in an index fund becomes one hundred thirty thousand dollars after ten years. Cars depreciate while investments appreciate. Most people choose the depreciating asset.</w:t>
        <w:br/>
        <w:br/>
        <w:t>**Word count: 45**</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"Cars are wealth destroyers. They depreciate the moment you drive off the lot."</w:t>
        <w:br/>
        <w:br/>
        <w:t>--- jump cut ---</w:t>
        <w:br/>
        <w:br/>
        <w:t>OFFSET MEDIUM SHOT — Camera positioned slightly to the right, different part of room visible, character still faces viewer.</w:t>
        <w:br/>
        <w:t>"A $50,000 car becomes $40,000 overnight. Meanwhile, that same money in an index fund averages 10% annual returns."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"After ten years, you have either a worthless car or $130,000. The math is brutal but simple."</w:t>
        <w:br/>
        <w:br/>
        <w:t>--- jump cut ---</w:t>
        <w:br/>
        <w:br/>
        <w:t>CLOSE-UP — Eyes locked on camera, measured intensity.</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