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#466</w:t>
      </w:r>
    </w:p>
    <w:p>
      <w:r>
        <w:rPr>
          <w:color w:val="6B7280"/>
          <w:sz w:val="24"/>
        </w:rPr>
        <w:t>15 Money Habits That Keep You Broke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15 things keeping you broke, said with love. Number one, you avoid saying no because you want to seem chill. Number two, you romanticize being the friend that pays for everything. Number three, you're loyal to brands that aren't loyal to your wallet. Number four, you don't know where to start, so you don't start it all. Number five, you pay full price because you're impatient. Number six, you treat every inconvenience like it requires door dash. Number seven, you budget like you're in denial, not reality. Number eight, you underestimate how much the little things add up. Number nine, you think investing is for later when it should be for now. Number 10, you're saving what's left instead of what comes first. Oh, sweet. Number 11, you call things emergencies that are really usually just for planning. Number 12, you're addicted to instant gratification. Number 13, you refuse to cut a habit that's obviously draining you. Number 14, you won't negotiate anything, not your bills, your rent or your salary. And number 15, you think wealth happens magically, not intentionally.</w:t>
      </w:r>
    </w:p>
    <w:p>
      <w:pPr>
        <w:pStyle w:val="Heading2"/>
      </w:pPr>
      <w:r>
        <w:t>Provocative Version</w:t>
      </w:r>
    </w:p>
    <w:p>
      <w:r>
        <w:t>Five money mistakes that keep you broke. You say yes to everything because saying no feels mean. You pay full price instead of waiting for sales. You budget based on wishful thinking, not actual spending patterns. You save whatever's left at month-end instead of paying yourself first. And you treat predictable expenses like emergencies because you didn't plan ahead.</w:t>
        <w:br/>
        <w:br/>
        <w:t>**Word count: 61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