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#455</w:t>
      </w:r>
    </w:p>
    <w:p>
      <w:r>
        <w:rPr>
          <w:color w:val="6B7280"/>
          <w:sz w:val="24"/>
        </w:rPr>
        <w:t>Simple Tips for Portfolio Creation and Investment Strategies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If you are looking to invest $1,000 in the stock market, but you're terrified of making a boneheaded move and losing all your money, here are the three most straightforward approaches I would consider as a former portfolio manager. I'm Tyler, I'm a former financial advisor and portfolio manager, and now I make financial content for free so that you don't have to pay for it. Number one, the beginner portfolio, aka what 99% of us should be doing. Invest 100% of your assets in a fund that tracks the S&amp;P 500. Like Vanguard's VO, Schwab's SWPPX, or Fidelity's FX AIX. Number two, the intermediate portfolio. Invest 70% of your assets in one of the S&amp;P 500 funds from number one. 15% of your assets in a bond fund like Fidelity's FBND or Vanguard's BND. And 15% of your assets in an international stock fund like Fidelity's FTIHX or Schwab's SWISBX. And number three, the advanced portfolio. 70% in the S&amp;P 500 fund, 10% to a bond fund, 10% to an international fund, 5% to a small cap stock fund like Vanguard's VSIax, and 5% to a rate like Vanguard's VNQ to get yourself some real estate exposure. And if any of this helpful, I can follow and I'll keep trying to get you one step closer to where you need to be.</w:t>
      </w:r>
    </w:p>
    <w:p>
      <w:pPr>
        <w:pStyle w:val="Heading2"/>
      </w:pPr>
      <w:r>
        <w:t>Provocative Version</w:t>
      </w:r>
    </w:p>
    <w:p>
      <w:r>
        <w:t>You have $1,000 to invest but don't want to mess it up. Three options from a former portfolio manager. Option one: put everything in an S&amp;P 500 fund like Vanguard's VOO. This covers 99% of people. Option two: 70% S&amp;P 500, 15% bonds, 15% international stocks. Option three: same as two, but swap 10% into small cap stocks and REITs for broader exposure.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