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#437</w:t>
      </w:r>
    </w:p>
    <w:p>
      <w:r>
        <w:rPr>
          <w:color w:val="6B7280"/>
          <w:sz w:val="24"/>
        </w:rPr>
        <w:t>Essential Personal Finance Tips for Your 20s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28</w:t>
            </w:r>
          </w:p>
        </w:tc>
      </w:tr>
      <w:tr>
        <w:tc>
          <w:tcPr>
            <w:tcW w:type="dxa" w:w="4320"/>
          </w:tcPr>
          <w:p>
            <w:r>
              <w:t>Status</w:t>
            </w:r>
          </w:p>
        </w:tc>
        <w:tc>
          <w:tcPr>
            <w:tcW w:type="dxa" w:w="4320"/>
          </w:tcPr>
          <w:p>
            <w:r>
              <w:t>modified</w:t>
            </w:r>
          </w:p>
        </w:tc>
      </w:tr>
    </w:tbl>
    <w:p/>
    <w:p>
      <w:pPr>
        <w:pStyle w:val="Heading2"/>
      </w:pPr>
      <w:r>
        <w:t>Original Script</w:t>
      </w:r>
    </w:p>
    <w:p>
      <w:r>
        <w:t>If I was to a year old, here's five many things I would do right now to get ahead with money. Number one, I would open a high-o savings account and a checking account. The high-o savings account needs to have at least 3.5% APY, and the checking account needs to have no monthly maintenance fees and no minimal balance. Number two, I would open a credit card that doesn't have an annual fee, and possibly a cashback credit card instead of a points credit card, only because are you really traveling that much in your 20s right now? I would only use it for a couple of bills, and I would automate payments. And this is because you need to learn how to use credit cards before you actually use them all the time. Number three, I would open a Roth IRA, and I would try to max it out every single year. Right now, the max is $7,000, and I would invest in index fund, which is a group of companies instead of individual stocks. Number four, I would save $5,000, and this is to prove to myself that I know how to save money. And plus, that can be your mini emergency fund. And number five, I would stop telling myself that I have time because every single time you do that, you put it off. Instead, do it now because time will pass, and you want to get started before this.</w:t>
      </w:r>
    </w:p>
    <w:p>
      <w:pPr>
        <w:pStyle w:val="Heading2"/>
      </w:pPr>
      <w:r>
        <w:t>Provocative Version</w:t>
      </w:r>
    </w:p>
    <w:p>
      <w:r>
        <w:t>Five money moves for your twenties. First, open a high-yield savings account with 3.5% APY and a checking account with no fees. Second, get a no-fee cashback credit card. Use it for two bills, automate payments, then put it away. Third, open a Roth IRA and max it at seven thousand annually. Buy index funds, not individual stocks. Fourth, save five thousand dollars as your starter emergency fund. Fifth, stop saying you have time. You don't.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