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#431</w:t>
      </w:r>
    </w:p>
    <w:p>
      <w:r>
        <w:rPr>
          <w:color w:val="6B7280"/>
          <w:sz w:val="24"/>
        </w:rPr>
        <w:t>Financial Literacy Tips for Young Women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 don't have a little sister, but if I did, here's some things I tell her, so she doesn't cry about it later. Do not trust your future self with credit card debt. I know you're making those purchases right now with next month's paychecks. Here's the deal though. Your girl is gonna need the money next month too, so stop playing with her. Your first apartment is going to be ugly, and that is okay. You cannot finance a Pinterest board with Ramanoodle budget. If you're going to be spending money on something, make sure it's your bed. All that decor you're buying and marshals and TGMX, I promise you, you're just gonna collect dust. It's not financing your personality. Not every hobby requires a whole. Pick something that requires time, and in fact, time is the number one thing you need to build this kill that's going to make you interesting anyway. I can't afford that. Is an actual sentence, and it's a full sentence. Stop lying that you're busy, because if you do that, you're gonna just have to keep up with that lie. Forever. And most importantly, that girl is not interesting because she buys stuff. She's interesting because she's disciplined, she has a budget, she reads, she has hobbies. She invests time in herself. It's okay to be inspired, but most of the time the people that you are drawn towards is just people who have confidence, and confidence never comes from things.</w:t>
      </w:r>
    </w:p>
    <w:p>
      <w:pPr>
        <w:pStyle w:val="Heading2"/>
      </w:pPr>
      <w:r>
        <w:t>Provocative Version</w:t>
      </w:r>
    </w:p>
    <w:p>
      <w:r>
        <w:t>Future you won't magically handle credit card debt better than current you. Your first apartment will look terrible regardless of how much you spend decorating it. Buy a good mattress instead of dust-collecting decor. Choose hobbies that cost time, not money. Saying no to purchases doesn't require elaborate excuses. Interesting people read books and develop skills, not shopping habits.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