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#430</w:t>
      </w:r>
    </w:p>
    <w:p>
      <w:r>
        <w:rPr>
          <w:color w:val="6B7280"/>
          <w:sz w:val="24"/>
        </w:rPr>
        <w:t>5 Essential Financial Tips for New Adults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Five things all 18-year-olds should do right now. If you're 18 or about to turn 18, you need to hear about this, especially with number four. One, get a credit card. This is a great financial decision because if you use them properly, it's easier for you to make larger purchases later on. Two, learn one of two skills that people are willing to pay a lot for. High demand skills right now include content creation, sales, and even tutoring. You can make anywhere from $50 to $200 on Fiverr or wiseand.com. Three, read books and study other successful people. If you're excuses that you don't have time, you can listen to audiobooks or podcasts. Here's a list of my top five recommendations. Four, open up a Roth IRA. If you don't know how, you can follow me because I make step-by-step tutorials on how to do this. There's also free resources in my Lincoln bio. By starting a Roth IRA, you can retire as a millionaire. How? You can deposit $200 a month into your account and let it compound to a million dollars over the years. Five, check my pinned comment or description below. I hope this helps.</w:t>
      </w:r>
    </w:p>
    <w:p>
      <w:pPr>
        <w:pStyle w:val="Heading2"/>
      </w:pPr>
      <w:r>
        <w:t>Provocative Version</w:t>
      </w:r>
    </w:p>
    <w:p>
      <w:r>
        <w:t>Four moves that matter at 18. First, get a credit card. Use it responsibly and your future self gets better loan rates. Second, learn content creation or sales. These skills pay $50 to $200 per project on freelance sites. Third, start a Roth IRA with $200 monthly deposits. Compound interest turns this into retirement millions. Fourth, consume books and podcasts about successful people. Their strategies become your playbook. More resources in my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