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#423</w:t>
      </w:r>
    </w:p>
    <w:p>
      <w:r>
        <w:rPr>
          <w:color w:val="6B7280"/>
          <w:sz w:val="24"/>
        </w:rPr>
        <w:t>A secret nobody taught you about money… Money is attracted to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 don't know who needs to hear this, but we're in a season of financial overflow. We're in a season of financial abundance and many of you have been crying out to God about where your provision will come from. And the Word of the Lord that came to me today comes from Philippians 4 verses 4 to 19. God says, I will supply all of your needs according to his riches and glory. And God is not a God who does not keep his promises. If he says it in his words, then you can put your trust in him because he says, if you put your trust in me, you will not be put to shame. God will give you divine wisdom to multiply your finances. God will give you divine strategy to teach you how to invest your money in the market. God will give you divine downloads so that you will know the ideas to create wealth in the comfort of your home. You will not only be working in the comfort of your home, but you'll be creating digital products. And so I declare that God will give you divine promotion, divine elevations, divine ideas, divine opportunity so that you will walk in financial overflow in this season. And so I speak over you, whoever is watching me, that every money that you have lost, God is about to replenish it. Everything that you have lost, God is going to give you financial favor. You will not lack in this season of your life. And money is going to be attracted to you. Money is going to overflow in your life. You are a money magnet. And so wealth and riches are in your home. I want you to repeat that. I am a money magnet. And as you declare it, as you speak it, there will not be any lack in your life. There will not be any insufficiency. God has given you dominion. God has given you favor. And God will give you the ability to create wealth as far as I know. The wealth in Washington is over you. And whatever your hand starts to do today, this week, this month will bring good success. Will bring good favor. Will bring great blessings. And so this is your season of financial overflow. Walk is the overflow. God bless you.</w:t>
      </w:r>
    </w:p>
    <w:p>
      <w:pPr>
        <w:pStyle w:val="Heading2"/>
      </w:pPr>
      <w:r>
        <w:t>Provocative Version</w:t>
      </w:r>
    </w:p>
    <w:p>
      <w:r>
        <w:t>Financial breakthrough isn't about motivation speeches or positive thinking. It's about recognizing patterns in how wealth actually moves. The Bible mentions money over eight hundred times because financial principles matter. When you align your actions with proven wealth-building strategies, results follow. Stop waiting for miraculous windfalls. Start building systems that generate consistent income streams.</w:t>
        <w:br/>
        <w:br/>
        <w:t>[Word count: 58]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