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#393</w:t>
      </w:r>
    </w:p>
    <w:p>
      <w:r>
        <w:rPr>
          <w:color w:val="6B7280"/>
          <w:sz w:val="24"/>
        </w:rPr>
        <w:t>Is the Stock Market Crash Imminent? Insights and Predictions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So there are these questions, yeah, and it's a good question honestly. So if you're looking at history, before the last stock crash happened, the same events that happened, like the same things that happened, like history is repeating itself. We do all our economic situations right now, and we do these talks that have been flying like stuff at any time high. Very simple, what goes up will come down, stocks are in their all-time high rise now, and there is most likely to be a recession, it will come down, and it might not come down so cool. The buffet indicator name after worm buffet, currently is at 230 and that's very, very high, but it might not be effective as it was in the last prediction, but it's something we should consider. My cabaret, though, big shots in vessel, has advised investors to watch proceed with cross-check out his posts on substacleic loads and loads of informations are on there. Just do a little bit of research like check the news, check reports like it is everywhere. So if you're buying stocks right now, I would advise, we would advise, I would advise myself too, to buy companies that are stable. Do proper fundamentals before buying any stocks. I will see you in my next video. Ciao!</w:t>
      </w:r>
    </w:p>
    <w:p>
      <w:pPr>
        <w:pStyle w:val="Heading2"/>
      </w:pPr>
      <w:r>
        <w:t>Provocative Version</w:t>
      </w:r>
    </w:p>
    <w:p>
      <w:r>
        <w:t>The Buffett Indicator hit 230. That's the highest it's been since right before major market corrections. This indicator measures total stock market value against GDP. When it gets this elevated, markets typically pull back within 12 to 18 months. If you're buying stocks now, stick to companies with strong fundamentals and stable cash flow. More on my page.</w:t>
        <w:br/>
        <w:br/>
        <w:t>[Word count: 61]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