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#374</w:t>
      </w:r>
    </w:p>
    <w:p>
      <w:r>
        <w:rPr>
          <w:color w:val="6B7280"/>
          <w:sz w:val="24"/>
        </w:rPr>
        <w:t>Master Budgeting: Guide for Beginners to Manage Finances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Start telling your money where to go instead of asking where it went. I know a lot of y'all can relate to this right here. This used to be me, so I know it was some of y'all. But say you go throughout your month and then sometime along the line, you look at your bank account and you say to yourself, whoa, wait a minute, where did all my money go? Or did somebody rob me? No, sis, that was you. Maybe you're just thinking what the freak happened here or no way that I already spent all my money. And this is what happens when you are not paying attention to where your money is going. Budgeting is actually your answer to these problems and don't scroll, okay, hear me out, because you can create a budget that does not feel totally restrictive and that actually works with your lifestyle. Here are some of my favorite tips for budgeting that really do work. So number one, quit using one bank account for everything. I don't care if you don't think you have enough money, at least have an account for bills and an account for spending. Number two and three, go hand in hand, consider your spending habits and budget for things you like. If you do not know your habits, you need to go through a pass bank statement and you need to keep these in things in mind when you're budgeting, because this is how you build a budget that you can actually stick to and enjoy your money while actually hitting your goals. Number four, try cash stuffing. This can really change your life and your relationship with your money and it can help you manage your money better because you actually physically see it and you know exactly where it's going. Number five, create a consistent budgeting schedule for yourself and do not let yourself skip the appointments. You got to show up and actually work on your plans if you want them to actually work. You need to get this stuff figured out before January comes because I want you to start the new year running and making progress. If you need help knowing where to start, go join the free training. It'll give you action steps. You can start taking two days or you can go get on the budget club wait list that is opening in December and I'm going to be having live group calls helping you figure out how to budget and holding you accountable. Whatever your situation is currently, just know that you can improve it and you can make progress within a relatively short amount of time. All you got to do is show up for yourself. You've got this friend.</w:t>
      </w:r>
    </w:p>
    <w:p>
      <w:pPr>
        <w:pStyle w:val="Heading2"/>
      </w:pPr>
      <w:r>
        <w:t>Provocative Version</w:t>
      </w:r>
    </w:p>
    <w:p>
      <w:r>
        <w:t>Your money disappears because you're not telling it where to go beforehand. Most people check their account mid-month and wonder what happened. The solution is simple budgeting, but not the restrictive kind. Use separate accounts for bills and spending. Track your actual habits from past statements, then budget for what you enjoy. This creates a plan you'll follow. Set weekly money meetings with yourself and show up consistently.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