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#373</w:t>
      </w:r>
    </w:p>
    <w:p>
      <w:r>
        <w:rPr>
          <w:color w:val="6B7280"/>
          <w:sz w:val="24"/>
        </w:rPr>
        <w:t>Cash Stuffing Tips for Beginners to Manage Your Budget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When your first getting started with managing your money and you want to use cash stuffing, one of the most common questions is, what can and can't I cash stuff? First of all, this is all about what works best for you, but as a beginner, I would not cash stuff bills unless you are already having your month ahead fund set up. If you don't know what that is, I have videos about it. I also teach it in detail within her money mastery academy. Also, don't cash stuff your savings. Just transfer that to your high-yield savings account because the longer it sits in there, the more interest it's going to accrue. If you take these things out and cash stuff them, you're just going to have to run back to the bank to put the money back in the bank to put in the account it needs to be in. Instead, start off with these types of category, grocery, gas, fun money, pets, kids, eating out, household items. The idea is that when you're paid, you know exactly how many dollars you need to put in each envelope because you've made a budget, right? And then you just go and take that amount out of the bank and you stuff it into the envelopes. Then you use those envelopes throughout the month and when your envelope runs out of money, you're done. This helps you really improve your relationship with your money because you're keeping an eye on every dollar you're spending and you're having to sit down and think about that before you spend that money. That way you can see as the months go on, am I putting enough of my grocery budget? Am I putting enough in my eating out or fast food budget? If you're using this system and then you put money in your envelope and you run out of money two days later, chances are you didn't put enough money in that envelope or you need to watch your spending in that category. The cash stuffing process, along with the digital cash stuffing process, which basically like this, but digital using bank accounts, I teach that in depth inside the academy. And if you want to get into the academy at a discount, go watch the free training. You'll have an opportunity to do that as well as get me to personally look at your budget, audit it and help you create a budget that actually works. You can get a hold of your money and you can do amazing things even by the end of this year if you would just put your mind to it and show up for yourself. You got this friend.</w:t>
      </w:r>
    </w:p>
    <w:p>
      <w:pPr>
        <w:pStyle w:val="Heading2"/>
      </w:pPr>
      <w:r>
        <w:t>Provocative Version</w:t>
      </w:r>
    </w:p>
    <w:p>
      <w:r>
        <w:t>Cash stuffing only works for variable expenses like groceries and gas. Skip using envelopes for bills or savings. Bills need consistent payment methods, and savings should earn interest in high-yield accounts. When you get paid, withdraw exact budget amounts for each spending category. Empty envelope means you're done spending there.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