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#360</w:t>
      </w:r>
    </w:p>
    <w:p>
      <w:r>
        <w:rPr>
          <w:color w:val="6B7280"/>
          <w:sz w:val="24"/>
        </w:rPr>
        <w:t>Managing Lifestyle Creep on Your Debt-Free Journey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for one split second in 2020, my wife and I, we were on baby steps seven. We had everything. We had paid off the house. We did everything. But now we're kind of like, okay, we're obviously we have step one. We have step four. We invest. Hold on, did you go back after you paid off everything? Did you go back and borrow some more money? Oh, yes. Oh, no. Oh, no. What did you do? Backwards were supposed to go forwards, like one, two, three, four, five, six, seven, eight. What happened? You know, things started opening up after COVID. And we're like, we like to go here. We like to go there and we like to forget there's Mercedes. Oh, no. You feel it? You feel it? Yeah. We have about $29,000 in zero interest credit card debt where they work, work, we're trying to pay off. And then we have, we have one each of a vehicle. For any car, we have about 17 grand. We're going to pay it off in exactly one year because we're sending three times the payments on a very low interest loan. You said your wife makes what, 170? And you make what? 115. OK, that is the credit cards, the lease car, and then the car payment. That's it. Did you take out a second mortgage after the house was paid off? Oh, hell no. OK, all right, good. Good, good. We're on the same page here. OK, I just need everyone to hear this because this doesn't always happen. We get people like Carlos every now and then, but they do the baby steps and then they go backwards. So I just want to know from you, Carlos, did you have more peace in 2020 financially or today? In 2020, but then the whole world opened up again and I was screwed. Where were you? Where were you? No, you were. You were a pervert. You were a pervert. Yeah. You could have kept on going. Carlos, you don't have a house payment, OK? I know you have some car payments, is that but if you just lived on 100,000, God forbid, you'll have $200,000. Extra. You don't have to be able to say no to yourself. Y'all's behavior has gotten completely out of control. Yeah. Yeah, well, we like the travel. Can you feel so do I? But I can't go to Italy right now. Like, I can't. Like, you know what you mean? No, I know. It's difficult. I like y'all. They look pretty on Google image. The brand new Royal Caribbean ship is docking next month and I'm like, oh, we got to check that out. Oh my gosh, dude. All right. You're giving me him, Roy. Carlos. And I know we're joking around and having fun because listen, I love a great trip. Like, it's fine. Like, the things you're saying at Nice Car and Ice Trip, those are not bad things. They're awesome things. But you're doing it out of ordering. You're doing it in a level of impulse in a little bit of just kind of of immaturity. Dave always says that children do what feels good. Adults devise a plan and follow it.</w:t>
      </w:r>
    </w:p>
    <w:p>
      <w:pPr>
        <w:pStyle w:val="Heading2"/>
      </w:pPr>
      <w:r>
        <w:t>Provocative Version</w:t>
      </w:r>
    </w:p>
    <w:p>
      <w:r>
        <w:t>Carlos paid off his house in 2020. Then COVID ended and he went backwards. Now he owes $29,000 on credit cards and $17,000 on car loans. His household income is $285,000 with no mortgage payment. He could live on $100,000 and have $185,000 left over, but he can't say no to trips and new cars. Children do what feels good. Adults make a plan and follow it.</w:t>
        <w:br/>
        <w:br/>
        <w:t>Word count: 69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