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w:t>
      </w:r>
    </w:p>
    <w:p>
      <w:r>
        <w:rPr>
          <w:color w:val="6B7280"/>
          <w:sz w:val="24"/>
        </w:rPr>
        <w:t>Crypto in a nutshell #Corporate #Working | cripto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Cartoon</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That's cool you're in the crypto. So what does it do? Blockchain is the future. Crypto is a decentralized, trust-minimalized value exchange layer. I don't know what that means. Basically, it allows permissionless peer-to-peer financial transactions without legacy financial intermediaries. Does that mean something to people? Really, it's just using a globally distributed network of nodes to establish a mutable transaction records. So what does it do? It monetizes open-source innovation with cryptographic guarantees. But in actual words, why are people spending real money on this? Well, it delivers verifiable state transitions and censorship resistance and globally synchronized consensus. It's just money, right? Why is it better money? Well, through digital scarcity, self-custody, and native internet assets, it really is redefining modern finance. Oh my god! Essentially, it's the best hedge against centralized monetary policy risk with its blockchain. Stop! In real English words, why are people using crypto? Oh, because you use it for illegal stuff on the internet and also because it's gambling. Finally, thank you. So are all those meme coins? Oh, literally all pump-and-dump schemes. Every single one of them.</w:t>
      </w:r>
    </w:p>
    <w:p>
      <w:pPr>
        <w:pStyle w:val="Heading2"/>
      </w:pPr>
      <w:r>
        <w:t>Provocative Version</w:t>
      </w:r>
    </w:p>
    <w:p>
      <w:r>
        <w:t>People buy crypto for two reasons. Anonymous transactions when banks say no, and gambling with tech branding. Those meme coins flooding your feed are pump and dump schemes with better marketing. The blockchain talk is just window dressing for digital casino chips.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"Someone asks what crypto does."</w:t>
        <w:br/>
        <w:br/>
        <w:t>--- jump cut ---</w:t>
        <w:br/>
        <w:br/>
        <w:t>OFFSET MEDIUM SHOT — Camera slightly to the right, different part of the room visible, character still faces viewer.</w:t>
        <w:br/>
        <w:t>"The experts give you blockchain buzzwords and decentralized whatever. But here's what actually happens. People buy it for two reasons."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"First, anonymous transactions for things banks won't process. Second, it's gambling with extra steps."</w:t>
        <w:br/>
        <w:br/>
        <w:t>--- jump cut ---</w:t>
        <w:br/>
        <w:br/>
        <w:t>CLOSE-UP — Eyes locked on camera, measured intensity.</w:t>
        <w:br/>
        <w:t>"Those meme coins everyone's buying? Pure pump and dump schemes. Every single one. The rest is just marketing wrapped around internet casino chips.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