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#275</w:t>
      </w:r>
    </w:p>
    <w:p>
      <w:r>
        <w:rPr>
          <w:color w:val="6B7280"/>
          <w:sz w:val="24"/>
        </w:rPr>
        <w:t>Stock Market Money-Making Tips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67</w:t>
            </w:r>
          </w:p>
        </w:tc>
      </w:tr>
      <w:tr>
        <w:tc>
          <w:tcPr>
            <w:tcW w:type="dxa" w:w="4320"/>
          </w:tcPr>
          <w:p>
            <w:r>
              <w:t>Status</w:t>
            </w:r>
          </w:p>
        </w:tc>
        <w:tc>
          <w:tcPr>
            <w:tcW w:type="dxa" w:w="4320"/>
          </w:tcPr>
          <w:p>
            <w:r>
              <w:t>modified</w:t>
            </w:r>
          </w:p>
        </w:tc>
      </w:tr>
    </w:tbl>
    <w:p/>
    <w:p>
      <w:pPr>
        <w:pStyle w:val="Heading2"/>
      </w:pPr>
      <w:r>
        <w:t>Original Script</w:t>
      </w:r>
    </w:p>
    <w:p>
      <w:r>
        <w:t>Here's how you make good money in the stock market and I'll be doing this exact thing for a few years. So you're going to want to save this. You're going to find bad news in great stocks, great companies. For example, I just bought some Apple shares in a buyer every month but I've put a bit more this month. Why? Because Apple had some bad news. Apple is paying out $95 million to settle a privacy lawsuit claiming that Siri accidentally recorded users' private conversations and sent them to third parties. Now Apple is down about 2%, which is not a lot and I'll keep buying in dollar cost averaging into Apple as long as this news continues to weaken the stock price. But then you're going to ask yourself, are people going to stop buying iPhones? Are they going to stop buying MacBooks? So common sense will tell you to zoom out, see the bigger picture and buying at these times will make you a decent killing in the long run. I hope this helps.</w:t>
      </w:r>
    </w:p>
    <w:p>
      <w:pPr>
        <w:pStyle w:val="Heading2"/>
      </w:pPr>
      <w:r>
        <w:t>Provocative Version</w:t>
      </w:r>
    </w:p>
    <w:p>
      <w:r>
        <w:t>Here's a simple way to make money in stocks. Find great companies with temporary bad news. Apple just dropped two percent after agreeing to pay ninety-five million for a Siri privacy lawsuit. Will people stop buying iPhones because of this? Obviously not. So I'm buying more Apple shares while the price is lower. Bad news in good companies creates buying opportunities. The market overreacts to headlines but fundamentals stay strong.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