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#254</w:t>
      </w:r>
    </w:p>
    <w:p>
      <w:r>
        <w:rPr>
          <w:color w:val="6B7280"/>
          <w:sz w:val="24"/>
        </w:rPr>
        <w:t>Cash Stuffing Tips for Beginners to Manage Your Budget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When your first getting started with managing your money and you want to use cash stuffing, one of the most common questions is, what can and can't I cash stuff? First of all, this is all about what works best for you, but as a beginner, I would not cash stuff bills unless you are already having your month ahead fund set up. If you don't know what that is, I have videos about it. I also teach it in detail within her money mastery academy. Also, don't cash stuff your savings. Just transfer that to your high-yield savings account because the longer it sits in there, the more interest it's going to accrue. If you take these things out and cash stuff them, you're just going to have to run back to the bank to put the money back in the bank to put in the account it needs to be in. Instead, start off with these types of category, grocery, gas, fun money, pets, kids, eating out, household items. The idea is that when you're paid, you know exactly how many dollars you need to put in each envelope because you've made a budget, right? And then you just go and take that amount out of the bank and you stuff it into the envelopes. Then you use those envelopes throughout the month and when your envelope runs out of money, you're done. This helps you really improve your relationship with your money because you're keeping an eye on every dollar you're spending and you're having to sit down and think about that before you spend that money. That way you can see as the months go on, am I putting enough of my grocery budget? Am I putting enough in my eating out or fast food budget? If you're using this system and then you put money in your envelope and you run out of money two days later, chances are you didn't put enough money in that envelope or you need to watch your spending in that category. The cash stuffing process, along with the digital cash stuffing process, which basically like this, but digital using bank accounts, I teach that in depth inside the academy. And if you want to get into the academy at a discount, go watch the free training. You'll have an opportunity to do that as well as get me to personally look at your budget, audit it and help you create a budget that actually works. You can get a hold of your money and you can do amazing things even by the end of this year if you would just put your mind to it and show up for yourself. You got this friend.</w:t>
      </w:r>
    </w:p>
    <w:p>
      <w:pPr>
        <w:pStyle w:val="Heading2"/>
      </w:pPr>
      <w:r>
        <w:t>Provocative Version</w:t>
      </w:r>
    </w:p>
    <w:p>
      <w:r>
        <w:t>Cash stuffing works best when you start simple. Skip bills and savings at first. Bills need consistent payment timing, and savings should stay in high-yield accounts earning interest. Start with variable expenses: groceries, gas, fun money, eating out, household items. Make your budget first, then withdraw exact amounts for each envelope. When an envelope empties, you're done spending in that category. This forces you to track every dollar and adjust amounts monthly. More on my page.</w:t>
        <w:br/>
        <w:br/>
        <w:t>*Word count: 70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