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#242</w:t>
      </w:r>
    </w:p>
    <w:p>
      <w:r>
        <w:rPr>
          <w:color w:val="6B7280"/>
          <w:sz w:val="24"/>
        </w:rPr>
        <w:t>Avoid Common Investing Mistakes for Wealth Building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28</w:t>
            </w:r>
          </w:p>
        </w:tc>
      </w:tr>
      <w:tr>
        <w:tc>
          <w:tcPr>
            <w:tcW w:type="dxa" w:w="4320"/>
          </w:tcPr>
          <w:p>
            <w:r>
              <w:t>Status</w:t>
            </w:r>
          </w:p>
        </w:tc>
        <w:tc>
          <w:tcPr>
            <w:tcW w:type="dxa" w:w="4320"/>
          </w:tcPr>
          <w:p>
            <w:r>
              <w:t>modified</w:t>
            </w:r>
          </w:p>
        </w:tc>
      </w:tr>
    </w:tbl>
    <w:p/>
    <w:p>
      <w:pPr>
        <w:pStyle w:val="Heading2"/>
      </w:pPr>
      <w:r>
        <w:t>Original Script</w:t>
      </w:r>
    </w:p>
    <w:p>
      <w:r>
        <w:t>All right, worst ways to invest your money in 2026. Number one, single socks. Always remember with investing, diversification is key. That just means spreading your money around. Whether it's index funds, mutual funds, when you put all your eggs in one basket, lots of risk. Number two, I would say anything that doesn't have a long track record. So, anything new that's popping up, anything like, oh yeah, this thing and all the investing grows or do this, do this. I would even put crypto in that. But listen, things that don't have a long track record, you can't trace. And when you're putting your money in to invest, especially for retirement, you want something that you know without a doubt. It may have some dips for sure, but it's going to grow over time and you can see it and be secure in it. And then number three is not investing at all. So, I want you debt free with a fully funded emergency fund first. But then when you just sit on the sidelines, maybe because of fear, you're scared, you're like, I'm just gonna put money in a high-yield savings account and it's gonna be fine. Listen, you miss out on so much opportunity for growth. So, investing 15% of your income into retirement, that's gonna be a huge step for you to be putting money in. So, you wanna go up to your match if you have a 401k or a 403b and then a Roth IRA as well. If you've not opened up that, do that. And so, these are kind of boring tactics. We talk about Roth IRAs and 401ks because it's not flashy and exciting and all this stuff. But it works slow and steady wins the race. Consistency is key when you're investing. So, again, the added debt have that fully funded emergency fund and then start building your wealth.</w:t>
      </w:r>
    </w:p>
    <w:p>
      <w:pPr>
        <w:pStyle w:val="Heading2"/>
      </w:pPr>
      <w:r>
        <w:t>Provocative Version</w:t>
      </w:r>
    </w:p>
    <w:p>
      <w:r>
        <w:t>People avoid investing because they think it's complicated. It's not. Put fifteen percent of your income into index funds through your four oh one k and Roth IRA. Skip individual stocks and crypto for retirement money. Boring funds with decades of track records beat flashy trends every time.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