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#234</w:t>
      </w:r>
    </w:p>
    <w:p>
      <w:r>
        <w:rPr>
          <w:color w:val="6B7280"/>
          <w:sz w:val="24"/>
        </w:rPr>
        <w:t>My Biggest Investing Mistake and Lessons Learned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is the biggest mistake I made when I started investing. I went to a financial advisor at a bank who I didn't realize was actually just a mutual fund sales person. They invested my money in a bunch of mutual funds, which I thought was a good idea at the time. Little did I know is that these mutual funds have super high fees and it was just eating away at my portfolio. Flash forward 10 years, I've taught myself everything about investing and now I do self-directed investing. I'm teaching everything I learned about investing so you don't have to go through the same thing I went through.</w:t>
      </w:r>
    </w:p>
    <w:p>
      <w:pPr>
        <w:pStyle w:val="Heading2"/>
      </w:pPr>
      <w:r>
        <w:t>Provocative Version</w:t>
      </w:r>
    </w:p>
    <w:p>
      <w:r>
        <w:t>Financial advisors at banks aren't advisors. They're mutual fund salespeople. I learned this after ten years of watching high fees demolish my returns. The funds they sold me looked professional but charged over two percent annually. That's twenty thousand dollars on every million invested, every single year. Now I manage my own portfolio. Same returns, fraction of the cost.</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"Financial advisors at banks aren't advisors. They're mutual fund salespeople. I learned this after ten years of watching high fees demolish my returns. The funds they sold me looked professional but charged over two percent annually."</w:t>
        <w:br/>
        <w:br/>
        <w:t>- Slight head tilt as they state "They're mutual fund salespeople"</w:t>
        <w:br/>
        <w:t>- Minimal hand gesture on the emphasis word "demolish"</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"That's twenty thousand dollars on every million invested, every single year. Now I manage my own portfolio. Same returns, fraction of the cost."</w:t>
        <w:br/>
        <w:br/>
        <w:t>- Slight lean forward for the punchline "twenty thousand dollars"</w:t>
        <w:br/>
        <w:t>- One deliberate pause before the final statement "Same returns, fraction of the cost"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