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#185</w:t>
      </w:r>
    </w:p>
    <w:p>
      <w:r>
        <w:rPr>
          <w:color w:val="6B7280"/>
          <w:sz w:val="24"/>
        </w:rPr>
        <w:t>5 Easy Passive Income Streams for 2024 and 2025 #passiveincome</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Luna</w:t>
            </w:r>
          </w:p>
        </w:tc>
      </w:tr>
      <w:tr>
        <w:tc>
          <w:tcPr>
            <w:tcW w:type="dxa" w:w="4320"/>
          </w:tcPr>
          <w:p>
            <w:r>
              <w:t>Character</w:t>
            </w:r>
          </w:p>
        </w:tc>
        <w:tc>
          <w:tcPr>
            <w:tcW w:type="dxa" w:w="4320"/>
          </w:tcPr>
          <w:p>
            <w:r>
              <w:t>Grandpa</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5 passive income streams for 2024 and 2025 from a former corporate girl turned solarpreneur. 1. Investing, specifically dividend stocks which are extra passive. 2. Print on demand, a low risk way to set up a shop that can scale globally. 3. Digital products, typically low overhead costs and high profit margin. 4. Affiliate marketing, very low lift passive income from promoting someone else's product or service. 5. A YouTube channel, ad revenue is forever as long as you get views. I'll be going deeper into each of these 5 in the next videos, so like and follow for more.</w:t>
      </w:r>
    </w:p>
    <w:p>
      <w:pPr>
        <w:pStyle w:val="Heading2"/>
      </w:pPr>
      <w:r>
        <w:t>Provocative Version</w:t>
      </w:r>
    </w:p>
    <w:p>
      <w:r>
        <w:t>Dividend stocks from companies like Coca Cola pay you quarterly just for ownership. No work required after the initial purchase. The stock price might fluctuate, but those dividend checks arrive regardless of market conditions. It's the closest thing to truly passive income.</w:t>
        <w:br/>
        <w:br/>
        <w:t>**Word count: 45 words**</w:t>
      </w:r>
    </w:p>
    <w:p>
      <w:pPr>
        <w:pStyle w:val="Heading2"/>
      </w:pPr>
      <w:r>
        <w:t>Video 1 Prompt</w:t>
      </w:r>
    </w:p>
    <w:p>
      <w:r>
        <w:t>NO B-roll. NO inserts of hands, pens, papers, objects. NO text overlays. ONLY the character sitting and talking. Nothing else on screen.</w:t>
        <w:br/>
        <w:br/>
        <w:t>MEDIUM SHOT — The character sits facing camera with confident posture.</w:t>
        <w:br/>
        <w:t>"Here are five passive income streams that actually work."</w:t>
        <w:br/>
        <w:br/>
        <w:t>--- jump cut ---</w:t>
        <w:br/>
        <w:br/>
        <w:t>OFFSET MEDIUM SHOT — Camera positioned slightly to the right, showing different angle of room.</w:t>
        <w:br/>
        <w:t>"Dividend stocks pay you for owning them. Print on demand lets you sell products without inventory. Digital products have minimal costs and high margins."</w:t>
      </w:r>
    </w:p>
    <w:p>
      <w:pPr>
        <w:pStyle w:val="Heading2"/>
      </w:pPr>
      <w:r>
        <w:t>Video 2 Prompt</w:t>
      </w:r>
    </w:p>
    <w:p>
      <w:r>
        <w:t>NO B-roll. NO inserts of hands, pens, papers, objects. NO text overlays. ONLY the character sitting and talking. Nothing else on screen.</w:t>
        <w:br/>
        <w:br/>
        <w:t>MEDIUM SHOT — The character sits facing camera with steady confidence.</w:t>
        <w:br/>
        <w:t>"Affiliate marketing pays you to recommend things you already use. YouTube ad revenue runs indefinitely once your content finds an audience. More on my page. Link in bio."</w:t>
        <w:br/>
        <w:br/>
        <w:t>--- jump cut ---</w:t>
        <w:br/>
        <w:br/>
        <w:t>OFFSET MEDIUM SHOT — Camera positioned slightly to the right, showing different angle of room.</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