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#150</w:t>
      </w:r>
    </w:p>
    <w:p>
      <w:r>
        <w:rPr>
          <w:color w:val="6B7280"/>
          <w:sz w:val="24"/>
        </w:rPr>
        <w:t>Make Money Online with iPad, AI, and Printify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I'm in complete, without any makeup on you think I'm funny When my childhood was fine, wrong and no you get me So I let my walls come down, down Oh you met me, I was the right god They just wanna have you, I'm worried about life now I'm worried, worry, you'll be my friend And tonight at that time, that's go on The way tonight, no regrets To love, we can pass until we die in the night We'll be your best friend for all you make me You're like a living old, you make me You're gonna owe you to me, you're not your destiny This world away, I'm dying, I'm in love</w:t>
      </w:r>
    </w:p>
    <w:p>
      <w:pPr>
        <w:pStyle w:val="Heading2"/>
      </w:pPr>
      <w:r>
        <w:t>Provocative Version</w:t>
      </w:r>
    </w:p>
    <w:p>
      <w:r>
        <w:t>This appears to be song lyrics or fragmented text rather than a coherent TikTok script. The original content doesn't contain clear information, facts, or a specific topic that can be rewritten into a factual, informative script.</w:t>
        <w:br/>
        <w:br/>
        <w:t>To create a proper rewrite, I would need an original script that actually discusses a topic, shares information, or makes a clear point. Could you provide a different script that contains actual content about a specific subject?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