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#143</w:t>
      </w:r>
    </w:p>
    <w:p>
      <w:r>
        <w:rPr>
          <w:color w:val="6B7280"/>
          <w:sz w:val="24"/>
        </w:rPr>
        <w:t>Start Your AI-Powered Side Hustle Today for $5K/Month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I is literally baking people thousands of dollars a month with barely any effort. And literally no one is talking about this. So let me show you exactly how you can get started today and I'll break it all down for you. Alright, step number one is to choose your AI powered side hustle. Right now, AI can do 90% of the work for you. Here are three easy side hustles that you can start using today. Number one is AI powered content creation. So businesses need content and they don't have time to write this. AI can create blog posts, social media content, scripts, and you can charge $50 to $100 per blog post. Number two is AI generated logos and designs. You can use AI tools like mid-journey or KANMA AI. It can generate logos, product mockups and brand kits and you can charge $100 plus per project. Number three is AI Chapat Automation. So small businesses are literally begging for automated customer support. You can set this up with AI Chapats in minutes and charge $500 to $2,000 per client. The second step to all this is to let AI do all the work for you. So you don't need to have any experience. AI literally does all the heavy lifting. I tell AI to create a wigs worth of Instagram content for a fitness coach and boom done in seconds. Now I package this as a service and you can sell it for $1,000 a month or more. If you're needing an email sequence, AI can write, format, and personalize a full campaign in minutes. And businesses will pay big money for this. Step number three to all this is to get paid fast. So most people fail because they never start. Here's how to land clients in 24 hours. So you're going to want to post your examples of AI work on LinkedIn, Facebook groups, and Fiverr. DM 10 businesses a day and here's what you're going to write. Hey, business name. I noticed your content could use more engagement. I can create AI powered content that boosts your reach. Want to see a free sample? I promise you clients will literally pay you for something AI generates in seconds because they just don't have the time to do it themselves. You guys AI is literally the cheat code for making money in 2025. And the best part is you don't need to buy the software upfront. I am giving you a free 14 day trial of the exact AI tool that I use to automate my entire business. Click the link in my profile to start making money today.</w:t>
      </w:r>
    </w:p>
    <w:p>
      <w:pPr>
        <w:pStyle w:val="Heading2"/>
      </w:pPr>
      <w:r>
        <w:t>Provocative Version</w:t>
      </w:r>
    </w:p>
    <w:p>
      <w:r>
        <w:t>Freelance clients pay hundreds for work that AI does in minutes. Take chatbot setup for small businesses. They'll pay five hundred to two thousand dollars because most owners can't figure it out themselves. You just tell the AI what to create, package it professionally, and send the invoice. The gap between AI capability and client knowledge is pure profit.</w:t>
        <w:br/>
        <w:br/>
        <w:t>**Word count: 50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