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#12</w:t>
      </w:r>
    </w:p>
    <w:p>
      <w:r>
        <w:rPr>
          <w:color w:val="6B7280"/>
          <w:sz w:val="24"/>
        </w:rPr>
        <w:t>Unlocking Massive Crypto Opportunities for Passive Income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Zoe</w:t>
            </w:r>
          </w:p>
        </w:tc>
      </w:tr>
      <w:tr>
        <w:tc>
          <w:tcPr>
            <w:tcW w:type="dxa" w:w="4320"/>
          </w:tcPr>
          <w:p>
            <w:r>
              <w:t>Character</w:t>
            </w:r>
          </w:p>
        </w:tc>
        <w:tc>
          <w:tcPr>
            <w:tcW w:type="dxa" w:w="4320"/>
          </w:tcPr>
          <w:p>
            <w:r>
              <w:t>Grandpa</w:t>
            </w:r>
          </w:p>
        </w:tc>
      </w:tr>
      <w:tr>
        <w:tc>
          <w:tcPr>
            <w:tcW w:type="dxa" w:w="4320"/>
          </w:tcPr>
          <w:p>
            <w:r>
              <w:t>Viral Score</w:t>
            </w:r>
          </w:p>
        </w:tc>
        <w:tc>
          <w:tcPr>
            <w:tcW w:type="dxa" w:w="4320"/>
          </w:tcPr>
          <w:p>
            <w:r>
              <w:t>42</w:t>
            </w:r>
          </w:p>
        </w:tc>
      </w:tr>
      <w:tr>
        <w:tc>
          <w:tcPr>
            <w:tcW w:type="dxa" w:w="4320"/>
          </w:tcPr>
          <w:p>
            <w:r>
              <w:t>Status</w:t>
            </w:r>
          </w:p>
        </w:tc>
        <w:tc>
          <w:tcPr>
            <w:tcW w:type="dxa" w:w="4320"/>
          </w:tcPr>
          <w:p>
            <w:r>
              <w:t>modified</w:t>
            </w:r>
          </w:p>
        </w:tc>
      </w:tr>
    </w:tbl>
    <w:p/>
    <w:p>
      <w:pPr>
        <w:pStyle w:val="Heading2"/>
      </w:pPr>
      <w:r>
        <w:t>Original Script</w:t>
      </w:r>
    </w:p>
    <w:p>
      <w:r>
        <w:t>There's a huge opportunity in the world of crypto right now that no one's thinking about. It's an opportunity for the middle class to take back their socioeconomic status. This is a status that's been eroding since 1971 and only accelerating thanks to the Federal Reserve and money printing. The only people who win because of money printing are those who own assets, property, that are accretive because of the devaluation of the dollar. And with the boom of AI and the rising jobless claims in the weakening labor market, the Federal Reserve and specifically the Department of Treasury in the US are about to make a pivot that no one's expecting. Currently, the crypto fear and greed index is at a record low of five. Simultaneously, the largest asset manager in the world is stepping into decentralized finance, not only stepping in, but partnering with the largest decentralized financial entity on the planet, Uniswap. When you look back over time, the fear and greed indexes usually tell you not about predictions, but about positioning. You see, there's always crashes, there's always dips, there's always corrections. And while people are squabbling over what's a bear market, what's a bull market, the smart money's moving into the primary crypto market because they know that the government, specifically the US Treasury and the Federal Reserve, are going to print more money and probably do so this year. But Josh, there's no black swan, there's no war, there's no virus, there's nothing to make them have to do that. And that's precisely why it's going to catch everyone off guard. So while everyone's scared of the opportunity that crypto is giving us, Main Street's been beaten down by inflation over the last five to ten years, but also very restrictive monetary policy. The strictest we've seen from the Federal Reserve in decades. And if you're any kind of financial, economic or market history, and what you understand about big money printing is that it's a massive pendulum that swings from one polarized opinion to another. And if you're paying attention to national politics, there's a really important election coming up this year. And one party's clinging to power while the other ones trying to take it away. And there's one really good way to influence the voting booth and that's money. The central banks figured out over a century ago that there is one opiate for the masses. And that is money printing stimulus and it'll come in all shapes and sizes. Probably in ways that you don't even notice while you're waiting for formal quantitative easing, the subtle quantitative easing is coming right at you. And while this is going to make eggs and milk more expensive over the next two or three years, the people who are owning a creative asset that bounce when liquidity enters the market are the ones who are going to win. It's not about predictions. It's about positioning. You got to ask yourself, not only are you positioned appropriately with your capital, but are you positioned appropriately with your mind. Because as the chief executive officers of our portfolio, our largest and greatest asset is our knowledge of what's happening, not only on the micro day-to-day, but on the macroeconomic landscape. Bitcoin has no top because Fiat has no bottom. And Bitcoin happens to be the canary and the coal mine for all of crypto. If you want to take your buying power back, not only your buying power, but your wealth, your ability to ascend the social or socioeconomic classes, if you want to, I don't know, make real estate less expensive over the years. Contrary to popular belief, crypto is your greatest vehicle. If you know what you're doing. There's a train coming down the tracks this year and very few people will actually be ready because they're simply not positioned correctly. If you're ready to learn how to build wealth through crypto without having to become a day trader, go to cryptoyall.com right now and hit that big orange button, watch my 12-minute overview video. You'll learn about the crypto flywheel method, cash flow, appreciation, leverage, and you'll also find out that the most dangerous thing you can do in crypto is invest alone. And to not miss when fear and greed is at five. Are you going to be ready for the next Black Rock moment? This is the opportunity for Main Street not to miss out. Like and follow for more.</w:t>
      </w:r>
    </w:p>
    <w:p>
      <w:pPr>
        <w:pStyle w:val="Heading2"/>
      </w:pPr>
      <w:r>
        <w:t>Provocative Version</w:t>
      </w:r>
    </w:p>
    <w:p>
      <w:r>
        <w:t>The crypto fear and greed index just hit five. That's exactly when institutions buy, not sell. Black Rock partnered with Uniswap for decentralized finance. The world's largest asset manager doesn't make random moves. With election year spending and unsustainable monetary policy, the Fed will return to money printing, benefiting dollar hedges.</w:t>
      </w:r>
    </w:p>
    <w:p>
      <w:pPr>
        <w:pStyle w:val="Heading2"/>
      </w:pPr>
      <w:r>
        <w:t>Video 1 Prompt</w:t>
      </w:r>
    </w:p>
    <w:p>
      <w:r>
        <w:t>NO B-roll. NO inserts of hands, pens, papers, objects. NO text overlays. ONLY the character sitting and talking. Nothing else on screen.</w:t>
        <w:br/>
        <w:br/>
        <w:t>MEDIUM SHOT — The character sits composed, facing camera with calm authority.</w:t>
        <w:br/>
        <w:t>"The crypto fear and greed index just hit five."</w:t>
        <w:br/>
        <w:br/>
        <w:t>--- jump cut ---</w:t>
        <w:br/>
        <w:br/>
        <w:t>OFFSET MEDIUM SHOT — Camera positioned slightly to the right, different part of room visible, character still faces viewer.</w:t>
        <w:br/>
        <w:t>"That's historically when smart money moves in, not out. BlackRock is partnering with Uniswap for decentralized finance. The world's largest asset manager doesn't make moves like this randomly."</w:t>
      </w:r>
    </w:p>
    <w:p>
      <w:pPr>
        <w:pStyle w:val="Heading2"/>
      </w:pPr>
      <w:r>
        <w:t>Video 2 Prompt</w:t>
      </w:r>
    </w:p>
    <w:p>
      <w:r>
        <w:t>NO B-roll. NO inserts of hands, pens, papers, objects. NO text overlays. ONLY the character sitting and talking. Nothing else on screen.</w:t>
        <w:br/>
        <w:br/>
        <w:t>MEDIUM SHOT — The character sits composed, facing camera with calm authority.</w:t>
        <w:br/>
        <w:t>"Here's what most people miss: we're heading into an election year with restrictive monetary policy that's unsustainable. The Fed will eventually pivot to money printing again. They always do."</w:t>
        <w:br/>
        <w:br/>
        <w:t>--- jump cut ---</w:t>
        <w:br/>
        <w:br/>
        <w:t>CLOSE-UP — Eyes locked on camera, measured intensity.</w:t>
        <w:br/>
        <w:t>"When that liquidity hits the market, assets that benefit from dollar devaluation will rise. Bitcoin and crypto are positioned for this shift while everyone else is paralyzed by fear at exactly the wrong time. Link in bio."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